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2"/>
        <w:jc w:val="center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2"/>
        <w:jc w:val="center"/>
        <w:textAlignment w:val="top"/>
        <w:outlineLvl w:val="0"/>
        <w:rPr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APÊNDICE</w:t>
      </w: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 xml:space="preserve"> </w:t>
      </w: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I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jc w:val="center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bookmarkStart w:id="0" w:name="_Hlk163641654"/>
      <w:r>
        <w:rPr>
          <w:rFonts w:eastAsia="Calibri" w:cs="Calibri" w:ascii="Calibri" w:hAnsi="Calibri"/>
          <w:color w:val="000000"/>
          <w:position w:val="-1"/>
          <w:sz w:val="32"/>
          <w:szCs w:val="32"/>
        </w:rPr>
        <w:t>Ficha de Inscrição e Instruções para os comprovantes Lattes</w:t>
      </w:r>
      <w:bookmarkEnd w:id="0"/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CANDIDATO: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NÍVEL: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(   ) Mestrado                  </w:t>
      </w:r>
    </w:p>
    <w:p>
      <w:pPr>
        <w:pStyle w:val="Normal"/>
        <w:numPr>
          <w:ilvl w:val="0"/>
          <w:numId w:val="0"/>
        </w:numPr>
        <w:ind w:left="0" w:hanging="0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(   ) Doutorado, e não qualifiquei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(  ) Doutorado, e já qualifiquei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EDITAL: Nº do edital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Ano/semestre que ingressei no curso atual: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Data de nascimento:   dia/mês/ano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Nota no processo seletivo: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Vínculo Empregatício (anexar comprovantes nos casos de liberação parcial ou total): 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000000"/>
          <w:position w:val="-1"/>
        </w:rPr>
        <w:t xml:space="preserve"> </w:t>
      </w:r>
      <w:r>
        <w:rPr>
          <w:rFonts w:cs="Calibri" w:ascii="Calibri" w:hAnsi="Calibri"/>
          <w:color w:val="000000"/>
          <w:position w:val="-1"/>
        </w:rPr>
        <w:t>(  ) Sim.</w:t>
      </w:r>
      <w:r>
        <w:rPr>
          <w:rFonts w:cs="Calibri" w:ascii="Calibri" w:hAnsi="Calibri"/>
          <w:color w:val="FF0000"/>
          <w:position w:val="-1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(   ) Sim, mas liberado integralmente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position w:val="-1"/>
        </w:rPr>
        <w:t>(   ) Sim, mas liberado parcialmente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 </w:t>
      </w:r>
      <w:r>
        <w:rPr>
          <w:rFonts w:cs="Calibri" w:ascii="Calibri" w:hAnsi="Calibri"/>
          <w:color w:val="000000"/>
          <w:position w:val="-1"/>
        </w:rPr>
        <w:t>(  ) Não tenho vínculo</w:t>
      </w:r>
    </w:p>
    <w:p>
      <w:pPr>
        <w:pStyle w:val="Normal"/>
        <w:numPr>
          <w:ilvl w:val="0"/>
          <w:numId w:val="0"/>
        </w:numPr>
        <w:suppressAutoHyphens w:val="true"/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(   ) Não tenho vínculo,  e em condições de vulnerabilidade social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Ingressei no EGC por meio de Ações Afirmativas e não tenho vínculo empregatício: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 xml:space="preserve">(  ) sim         (  ) Não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TELEFONE: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  <w:position w:val="-1"/>
        </w:rPr>
        <w:t>E-MAIL: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  <w:highlight w:val="yellow"/>
        </w:rPr>
      </w:pPr>
      <w:r>
        <w:rPr>
          <w:rFonts w:cs="Calibri" w:ascii="Calibri" w:hAnsi="Calibri"/>
          <w:color w:val="000000"/>
          <w:highlight w:val="yellow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cs="Calibri"/>
          <w:color w:val="000000"/>
          <w:highlight w:val="yellow"/>
        </w:rPr>
      </w:pPr>
      <w:r>
        <w:rPr>
          <w:rFonts w:cs="Calibri" w:ascii="Calibri" w:hAnsi="Calibri"/>
          <w:color w:val="000000"/>
          <w:highlight w:val="yellow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2"/>
        <w:jc w:val="center"/>
        <w:textAlignment w:val="top"/>
        <w:outlineLvl w:val="0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2"/>
        <w:jc w:val="center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  <w:position w:val="-1"/>
        </w:rPr>
        <w:t xml:space="preserve"> </w:t>
      </w:r>
      <w:r>
        <w:rPr>
          <w:rFonts w:eastAsia="Calibri" w:cs="Calibri" w:ascii="Calibri" w:hAnsi="Calibri"/>
          <w:b/>
          <w:color w:val="000000"/>
          <w:position w:val="-1"/>
        </w:rPr>
        <w:t>ITENS A SEREM AVALIADOS DO LATTES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2"/>
        <w:jc w:val="center"/>
        <w:textAlignment w:val="top"/>
        <w:outlineLvl w:val="0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  <w:position w:val="-1"/>
        </w:rPr>
        <w:t>(preencher a tabela abaixo - 2019 para frente)</w:t>
      </w:r>
    </w:p>
    <w:p>
      <w:pPr>
        <w:pStyle w:val="Normal"/>
        <w:numPr>
          <w:ilvl w:val="0"/>
          <w:numId w:val="0"/>
        </w:numPr>
        <w:spacing w:lineRule="auto" w:line="276" w:before="11" w:after="120"/>
        <w:ind w:left="0" w:hanging="2"/>
        <w:textAlignment w:val="top"/>
        <w:outlineLvl w:val="0"/>
        <w:rPr>
          <w:rFonts w:ascii="Calibri" w:hAnsi="Calibri" w:eastAsia="Calibri" w:cs="Calibri"/>
          <w:b/>
          <w:b/>
          <w:color w:val="000000"/>
          <w:sz w:val="23"/>
          <w:szCs w:val="23"/>
        </w:rPr>
      </w:pPr>
      <w:r>
        <w:rPr>
          <w:rFonts w:eastAsia="Calibri" w:cs="Calibri" w:ascii="Calibri" w:hAnsi="Calibri"/>
          <w:b/>
          <w:color w:val="000000"/>
          <w:sz w:val="23"/>
          <w:szCs w:val="23"/>
        </w:rPr>
      </w:r>
    </w:p>
    <w:tbl>
      <w:tblPr>
        <w:tblW w:w="861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5"/>
        <w:gridCol w:w="4590"/>
        <w:gridCol w:w="764"/>
        <w:gridCol w:w="675"/>
        <w:gridCol w:w="676"/>
      </w:tblGrid>
      <w:tr>
        <w:trPr>
          <w:trHeight w:val="36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Família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Item de Produção Científica ou Atividade (Qi – quantidade de cada item, i=1 até 15)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Peso (Pi)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Quantidade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Total</w:t>
            </w:r>
          </w:p>
        </w:tc>
      </w:tr>
      <w:tr>
        <w:trPr>
          <w:trHeight w:val="222" w:hRule="atLeast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 PRODUÇÃO BIBLIOGRÁFICA*, ***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1.1. Resumo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-</w:t>
            </w:r>
          </w:p>
        </w:tc>
      </w:tr>
      <w:tr>
        <w:trPr>
          <w:trHeight w:val="381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1.2. Trabalho completo em anais de eventos nacionais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1.3. Trabalho completo em anais de eventos internacionais**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39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1.4. Artigo completo em periódicos A1 ou JCR acima de 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1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1.5. Artigo completo em periódicos A2 ou JCR entre 2,81 e 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1.6. Artigo completo em periódicos A3 ou JCR entre 1,81 e 2,8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1.7. Artigo completo em periódicos A4 ou JCR entre 0,81 e 1,8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1.8 Artigo completo em periódicos B1, ou JCR entre 0,41 e 0,8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1.9 Artigo completo em periódicos B2 e B3, JCR entre 0,21 e 0,4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1.10. Artigo completo em periódicos B4 e B5, JCR entre 0 e 0,2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66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1.11. Livro publicado com ISBN, com editora, Comitê Científico ou Conselho Editorial, no mínimo 50 páginas e na língua portuguesa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1.12. Livro publicado com ISBN, com editora, Comitê Científico ou Conselho Editorial, no mínimo 50 páginas e em língua estrangeira.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9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1.13. Capítulo de livro publicado com ISBN, com editora, Comitê Científico ou Conselho Editorial, e na língua portuguesa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89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1.14. Capítulo de livro publicado com ISBN, com editora, Comitê Científico ou Conselho Editorial e em língua estrangeira.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0" w:hRule="atLeast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2. PATENTES E REGISTROS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2.1. Patente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85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2"/>
              <w:textAlignment w:val="top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2.2. Programa de Computador registrado, Cultivar protegida, Cultivar registrada, Desenho Industrial registrado, Marca registrada ou Topografia de Circuito Integrado registrada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560" w:right="1275" w:gutter="0" w:header="720" w:top="1418" w:footer="720" w:bottom="1882"/>
          <w:pgNumType w:start="1"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color w:val="000000"/>
        </w:rPr>
      </w:r>
    </w:p>
    <w:tbl>
      <w:tblPr>
        <w:tblW w:w="8398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6"/>
        <w:gridCol w:w="3922"/>
        <w:gridCol w:w="790"/>
        <w:gridCol w:w="845"/>
        <w:gridCol w:w="845"/>
      </w:tblGrid>
      <w:tr>
        <w:trPr>
          <w:trHeight w:val="1009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PRODUÇÃO TÉCNICA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3.1 Livro organizado com ISBN, Editora, Comite Científico ou Conselho Editorial   no mínimo 50 páginas.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09" w:hRule="atLeast"/>
        </w:trPr>
        <w:tc>
          <w:tcPr>
            <w:tcW w:w="1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PARTICIPAÇÃO EM PROJETOS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4.1. Coordenador de Projeto de Pesquisa (por projeto de no mínimo um ano de duração)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 xml:space="preserve">  </w:t>
            </w:r>
            <w:r>
              <w:rPr>
                <w:color w:val="000000"/>
                <w:position w:val="-1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90" w:hRule="atLeast"/>
        </w:trPr>
        <w:tc>
          <w:tcPr>
            <w:tcW w:w="1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4.2. Pesquisador em Projeto de Pesquisa (por projeto de no mínimo um ano de duração)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 xml:space="preserve">  </w:t>
            </w:r>
            <w:r>
              <w:rPr>
                <w:color w:val="000000"/>
                <w:position w:val="-1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90" w:hRule="atLeast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5. ORIENTAÇÕES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5.1.  Orientação de TCC concluído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90" w:hRule="atLeast"/>
        </w:trPr>
        <w:tc>
          <w:tcPr>
            <w:tcW w:w="1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5.2. Orientação de Dissertação concluída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9" w:hRule="atLeast"/>
        </w:trPr>
        <w:tc>
          <w:tcPr>
            <w:tcW w:w="1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5.3 Orientação de Tese concluída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jc w:val="cente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position w:val="-1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left="0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color w:val="000000"/>
          <w:position w:val="-1"/>
        </w:rPr>
        <w:t xml:space="preserve"> </w:t>
      </w:r>
      <w:r>
        <w:rPr>
          <w:color w:val="000000"/>
          <w:position w:val="-1"/>
        </w:rPr>
        <w:t xml:space="preserve">*Artigos no prelo (em periódicos indexados) serão contabilizados com 50% da pontuação (desde que devidamente comprovado o aceite. Apresentar comprovante do  Qualis CAPES disponível em </w:t>
      </w:r>
      <w:hyperlink r:id="rId8">
        <w:r>
          <w:rPr>
            <w:color w:val="1155CC"/>
            <w:position w:val="-1"/>
            <w:u w:val="single"/>
          </w:rPr>
          <w:t>https://sucupira.capes.gov.br/sucupira/public/consultas/coleta/veiculoPublicacaoQualis/listaConsultaGeralPeriodicos.jsf</w:t>
        </w:r>
      </w:hyperlink>
      <w:r>
        <w:rPr>
          <w:color w:val="000000"/>
          <w:position w:val="-1"/>
        </w:rPr>
        <w:t xml:space="preserve">  ou fator de impacto JCR.</w:t>
      </w:r>
    </w:p>
    <w:p>
      <w:pPr>
        <w:pStyle w:val="Normal"/>
        <w:numPr>
          <w:ilvl w:val="0"/>
          <w:numId w:val="0"/>
        </w:numPr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color w:val="000000"/>
          <w:position w:val="-1"/>
        </w:rPr>
        <w:t>** A documentação comprobatória deve indicar que o evento é internacional.</w:t>
      </w:r>
    </w:p>
    <w:p>
      <w:pPr>
        <w:pStyle w:val="Normal"/>
        <w:numPr>
          <w:ilvl w:val="0"/>
          <w:numId w:val="0"/>
        </w:numPr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color w:val="000000"/>
          <w:position w:val="-1"/>
        </w:rPr>
        <w:t>*** Artigos em Eventos somente serão contabilizados se publicados em anais. Capítulos de Livro, Livros e Livro organizados só serão contabilizados se já houver o ISBN. Apenas o aceite do artigo ou capítulo  não serão contabilizados.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701" w:right="1701" w:gutter="0" w:header="708" w:top="1417" w:footer="0" w:bottom="70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tLeast" w:line="1"/>
        <w:ind w:left="0" w:hanging="2"/>
        <w:textAlignment w:val="top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spacing w:lineRule="atLeast" w:line="1"/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>O candidato deverá realizar a soma prévia dos itens apresentados e preencher o espaço disponível para tal (</w:t>
      </w:r>
      <w:r>
        <w:rPr>
          <w:rFonts w:eastAsia="Calibri" w:cs="Calibri" w:ascii="Calibri" w:hAnsi="Calibri"/>
          <w:b/>
          <w:bCs/>
          <w:color w:val="000000"/>
          <w:position w:val="-1"/>
        </w:rPr>
        <w:t>Ob</w:t>
      </w:r>
      <w:r>
        <w:rPr>
          <w:rFonts w:eastAsia="Calibri" w:cs="Calibri" w:ascii="Calibri" w:hAnsi="Calibri"/>
          <w:b/>
          <w:color w:val="000000"/>
          <w:position w:val="-1"/>
        </w:rPr>
        <w:t>servar a pontuação máxima na Tabela 1 – ANEXO I do edital)</w:t>
      </w:r>
      <w:r>
        <w:rPr>
          <w:rFonts w:eastAsia="Calibri" w:cs="Calibri" w:ascii="Calibri" w:hAnsi="Calibri"/>
          <w:color w:val="000000"/>
          <w:position w:val="-1"/>
        </w:rPr>
        <w:t>.  A pontuação do candidato será devidamente conferida pela Comissão de Bolsas.</w:t>
      </w:r>
    </w:p>
    <w:p>
      <w:pPr>
        <w:pStyle w:val="Normal"/>
        <w:numPr>
          <w:ilvl w:val="0"/>
          <w:numId w:val="2"/>
        </w:numPr>
        <w:spacing w:lineRule="atLeast" w:line="1"/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Todos os comprovantes dos itens da tabela devem estar </w:t>
      </w:r>
      <w:r>
        <w:rPr>
          <w:rFonts w:eastAsia="Calibri" w:cs="Calibri" w:ascii="Calibri" w:hAnsi="Calibri"/>
          <w:b/>
          <w:color w:val="000000"/>
          <w:position w:val="-1"/>
        </w:rPr>
        <w:t>anexados abaixo ou em arquivo separado</w:t>
      </w:r>
      <w:r>
        <w:rPr>
          <w:rFonts w:eastAsia="Calibri" w:cs="Calibri" w:ascii="Calibri" w:hAnsi="Calibri"/>
          <w:color w:val="000000"/>
          <w:position w:val="-1"/>
        </w:rPr>
        <w:t xml:space="preserve"> (</w:t>
      </w:r>
      <w:r>
        <w:rPr>
          <w:rFonts w:eastAsia="Calibri" w:cs="Calibri" w:ascii="Calibri" w:hAnsi="Calibri"/>
          <w:b/>
          <w:color w:val="000000"/>
          <w:position w:val="-1"/>
        </w:rPr>
        <w:t>devidamente identificado de acordo com o item da tabela</w:t>
      </w:r>
      <w:r>
        <w:rPr>
          <w:rFonts w:eastAsia="Calibri" w:cs="Calibri" w:ascii="Calibri" w:hAnsi="Calibri"/>
          <w:color w:val="000000"/>
          <w:position w:val="-1"/>
        </w:rPr>
        <w:t>) e conforme orientações abaixo.</w:t>
      </w:r>
    </w:p>
    <w:p>
      <w:pPr>
        <w:sectPr>
          <w:type w:val="continuous"/>
          <w:pgSz w:w="11906" w:h="16838"/>
          <w:pgMar w:left="1701" w:right="1701" w:gutter="0" w:header="708" w:top="1417" w:footer="0" w:bottom="708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ind w:left="1" w:hanging="3"/>
        <w:jc w:val="center"/>
        <w:textAlignment w:val="top"/>
        <w:outlineLvl w:val="0"/>
        <w:rPr>
          <w:rFonts w:ascii="Calibri" w:hAnsi="Calibri" w:eastAsia="Calibri" w:cs="Calibri"/>
          <w:color w:val="FF0000"/>
          <w:sz w:val="32"/>
          <w:szCs w:val="32"/>
        </w:rPr>
      </w:pPr>
      <w:r>
        <w:rPr>
          <w:rFonts w:eastAsia="Calibri" w:cs="Calibri" w:ascii="Calibri" w:hAnsi="Calibri"/>
          <w:b/>
          <w:color w:val="FF0000"/>
          <w:position w:val="-1"/>
          <w:sz w:val="32"/>
          <w:szCs w:val="32"/>
        </w:rPr>
        <w:t>Instruções para os comprovantes do Lattes</w:t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1.1 RESUMOS OU ARTIGO APRESENTADO EM EVENTO SEM A PUBLICAÇÃO DO MESMO EM ANAIS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 a documentação probatória de cada resumo/artigo listado, contendo: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Página do Resumo, contendo os nomes dos autores e o nome do evento e ano de publicação. </w:t>
      </w:r>
      <w:r>
        <w:rPr>
          <w:rFonts w:eastAsia="Calibri" w:cs="Calibri" w:ascii="Calibri" w:hAnsi="Calibri"/>
          <w:color w:val="000000"/>
          <w:position w:val="-1"/>
        </w:rPr>
        <w:t xml:space="preserve">Em caso de ser resumo ou artigo apresentado em congresso, sem a publicação em Anais, deverá constar como comprovante </w:t>
      </w:r>
      <w:r>
        <w:rPr>
          <w:rFonts w:eastAsia="Calibri" w:cs="Calibri" w:ascii="Calibri" w:hAnsi="Calibri"/>
          <w:b/>
          <w:color w:val="000000"/>
          <w:position w:val="-1"/>
        </w:rPr>
        <w:t>certificado de apresentação do resumo ou do artigo. Se tiver mais que um nomear como  1.1.a, 1.1b…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1.2 TRABALHO COMPLETO PUBLICADO EM ANAIS DE EVENTOS NACIONAIS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>Apresentar a documentação probatória de cada artigo listado, ou seja, cópia da(s) página(s) do(s) artigo(s) que conste o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 título do artigo, o(s) autor(es), título do evento, ano, o resumo e início da introdução.  Se tiver mais que um nomear como  1.2.a, 1.2b…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1.3 TRABALHO COMPLETO PUBLICADO EM ANAIS DE EVENTOS INTERNACIONAIS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>Obs.: Apresentara documento probatório de cada artigo listado, ou seja, cópia da(s) página(s) do(s) artigo(s) que conste o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 título do artigo, o(s) autor(es), título do evento, ano, o resumo e início da introdução. Se tiver mais que um nomear como  1.3.a, 1.3b…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 xml:space="preserve">1.4 – 1. 10 ARTIGO COMPLETO EM PERIÓDICO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artigo listado, ou seja: </w:t>
      </w:r>
      <w:r>
        <w:rPr>
          <w:rFonts w:eastAsia="Calibri" w:cs="Calibri" w:ascii="Calibri" w:hAnsi="Calibri"/>
          <w:b/>
          <w:color w:val="000000"/>
          <w:position w:val="-1"/>
        </w:rPr>
        <w:t>a página inicial do artigo + página de introdução (constando o nome do(s) autor(es), dados da revista – nome, n° de edição, volume, data de publicação) e o comprovante do Fator de Impacto e/ou Qualis CAPES de cada um dos itens descritos nesta tabela (quando existir). Se tiver mais que um nomear como 1.4.A1, 1.4A2…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1.11 LIVRO PUBLICADO COM ISBN, COM EDITORA, NO MÍNIMO 50 PÁGINAS E NA LÍNGUA PORTUGUESA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livro listado, ou seja: 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a capa do livro (com o nome do(s) autor(es), título e editora);  página da folha de rosto (constando ano de publicação e informações editoriais).  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 1.11.à,  1.11.b  ,....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1.12 LIVRO PUBLICADO COM ISBN, COM EDITORA, NO MÍNIMO 50 PÁGINAS EM LÍNGUA ESTRANGEIRA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livro listado, ou seja: 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a capa do livro (com o nome do(s) autor(es), título e editora); página da folha de rosto (constando ano de publicação e informações editoriais). 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1.12.a ,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 </w:t>
      </w:r>
      <w:r>
        <w:rPr>
          <w:rFonts w:eastAsia="Calibri" w:cs="Calibri" w:ascii="Calibri" w:hAnsi="Calibri"/>
          <w:color w:val="000000"/>
          <w:position w:val="-1"/>
        </w:rPr>
        <w:t>1.12.b , ….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1.13 CAPÍTULO DE LIVRO PUBLICADO COM ISBN, COM EDITORA E NA LÍNGUA PORTUGUESA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 Apresentara documentação probatória de cada capítulo listado, ou seja: 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a capa do livro (com o nome do(s) editor(es), título e editora); página da folha de rosto (constando ano de publicação e informações editoriais), índice do livro, primeira página do capítulo publicado (constando título do capítulo e nome do(s) autor(es), e última página do capítulo. 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 1.13.a Capítulo À, 1.13.b  Capítulo B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1.14 CAPÍTULO DE LIVRO PUBLICADO COM ISBN, COM EDITORA E EM LÍNGUA ESTRANGEIRA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 Apresentara documentação probatória de cada capítulo listado, ou seja: 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a capa do livro (com o nome do(s) editor(es), título e editora); página da folha de rosto (constando ano de publicação e informações editoriais), índice do livro, primeira página do capítulo publicado (constando título do capítulo e nome do(s) autor(es),  e última página do capítulo. 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 1.14.a Capítulo  1.14.b  Capítulo B, ..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2.1 PATENTE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patente.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 2.1.a Patente A, 2.1.b Patente B, 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  <w:sz w:val="32"/>
          <w:szCs w:val="32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2.2 PROGRAMA DE COMPUTADOR REGISTRADO, CULTIVAR PROTEGIDA, CULTIVAR REGISTRADA, DESENHO INDUSTRIAL REGISTRADO, MARCA REGISTRADA OU TOPOGRAFIA DE CIRCUITO INTEGRADO REGISTRADA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item listado.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Se tiver mais que um nomear como </w:t>
      </w:r>
      <w:r>
        <w:rPr>
          <w:rFonts w:eastAsia="Calibri" w:cs="Calibri" w:ascii="Calibri" w:hAnsi="Calibri"/>
          <w:color w:val="000000"/>
          <w:position w:val="-1"/>
        </w:rPr>
        <w:t xml:space="preserve">2.2.a A, 2.2.b B, …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3.1 LIVRO ORGANIZADO COM ISBN, EDITORA E NO MÍNIMO 50 PÁGINAS</w:t>
      </w:r>
    </w:p>
    <w:p>
      <w:pPr>
        <w:sectPr>
          <w:headerReference w:type="default" r:id="rId11"/>
          <w:footerReference w:type="default" r:id="rId12"/>
          <w:type w:val="nextPage"/>
          <w:pgSz w:orient="landscape" w:w="16838" w:h="11906"/>
          <w:pgMar w:left="1418" w:right="1418" w:gutter="0" w:header="720" w:top="1560" w:footer="0" w:bottom="720"/>
          <w:pgNumType w:start="1"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Apresentara documentação probatória de cada livro organizado, ou seja, </w:t>
      </w:r>
      <w:r>
        <w:rPr>
          <w:rFonts w:eastAsia="Calibri" w:cs="Calibri" w:ascii="Calibri" w:hAnsi="Calibri"/>
          <w:b/>
          <w:color w:val="000000"/>
          <w:position w:val="-1"/>
        </w:rPr>
        <w:t xml:space="preserve">a capa do livro (com o nome do(s) autor(es), título e editora); página da folha de rosto (constando ano de publicação e informações editoriais), e índice (sumário) do livro. Se tiver mais que um nomear como 3.1.a Livro  B, </w:t>
      </w:r>
      <w:r>
        <w:rPr>
          <w:rFonts w:eastAsia="Calibri" w:cs="Calibri" w:ascii="Calibri" w:hAnsi="Calibri"/>
          <w:color w:val="000000"/>
          <w:position w:val="-1"/>
        </w:rPr>
        <w:t xml:space="preserve"> </w:t>
      </w:r>
      <w:r>
        <w:rPr>
          <w:rFonts w:eastAsia="Calibri" w:cs="Calibri" w:ascii="Calibri" w:hAnsi="Calibri"/>
          <w:b/>
          <w:color w:val="000000"/>
          <w:position w:val="-1"/>
        </w:rPr>
        <w:t>3.1.b Livro B, …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 </w:t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4. Projetos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>Obs.: Apresentara documentação probatória de cada projeto, com a identificação.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  <w:sz w:val="22"/>
          <w:szCs w:val="22"/>
        </w:rPr>
        <w:t xml:space="preserve">4.1. Projeto de Iniciação Científica (por ano) (PIBIC/PIBITI ou equivalente) - </w:t>
      </w:r>
      <w:r>
        <w:rPr>
          <w:rFonts w:eastAsia="Calibri" w:cs="Calibri" w:ascii="Calibri" w:hAnsi="Calibri"/>
          <w:b/>
          <w:color w:val="000000"/>
          <w:position w:val="-1"/>
        </w:rPr>
        <w:t>somente para mestrandos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position w:val="-1"/>
          <w:sz w:val="22"/>
          <w:szCs w:val="22"/>
        </w:rPr>
        <w:t xml:space="preserve">4.2. Coordenador de Projeto de Pesquisa (por projeto de no mínimo um ano de duração)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position w:val="-1"/>
          <w:sz w:val="22"/>
          <w:szCs w:val="22"/>
        </w:rPr>
        <w:t xml:space="preserve">4.3. Pesquisador em Projeto de Pesquisa (por projeto de no mínimo um ano de duração)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" w:hanging="3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  <w:position w:val="-1"/>
          <w:sz w:val="32"/>
          <w:szCs w:val="32"/>
        </w:rPr>
        <w:t>5. Orientação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Obs.:  Apresentara documentação probatória de cada orientações (por exemplo ata da defesa ou declaração do curso).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5.1 Orientação de TCC concluído;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position w:val="-1"/>
        </w:rPr>
        <w:t xml:space="preserve">5.2 Orientação de Dissertação concluída,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position w:val="-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position w:val="-1"/>
        </w:rPr>
        <w:t>5.3  Orientação de Tese concluída</w:t>
      </w:r>
      <w:r>
        <w:rPr>
          <w:rFonts w:eastAsia="Calibri" w:cs="Calibri" w:ascii="Calibri" w:hAnsi="Calibri"/>
          <w:color w:val="000000"/>
          <w:position w:val="-1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2"/>
        <w:textAlignment w:val="top"/>
        <w:outlineLvl w:val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ind w:left="0" w:hanging="2"/>
        <w:jc w:val="center"/>
        <w:rPr>
          <w:rFonts w:ascii="Calibri" w:hAnsi="Calibri" w:eastAsia="Calibri" w:cs="Calibri"/>
        </w:rPr>
      </w:pPr>
      <w:r>
        <w:rPr/>
      </w:r>
    </w:p>
    <w:sectPr>
      <w:headerReference w:type="default" r:id="rId13"/>
      <w:footerReference w:type="default" r:id="rId14"/>
      <w:type w:val="nextPage"/>
      <w:pgSz w:orient="landscape" w:w="16838" w:h="11906"/>
      <w:pgMar w:left="1418" w:right="1418" w:gutter="0" w:header="720" w:top="1560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 xml:space="preserve">Campus Universitário Reitor João David Ferreira Lima, Trindade. CEP: 88040-900 – Florianópolis/SC – Telefone: (48) 3721-2450 – ppgegc.paginas.ufsc.br </w:t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e-mail: bolsas.</w:t>
    </w:r>
    <w:hyperlink r:id="rId1">
      <w:r>
        <w:rPr>
          <w:rFonts w:eastAsia="Calibri" w:cs="Calibri" w:ascii="Calibri" w:hAnsi="Calibri"/>
          <w:color w:val="0000FF"/>
          <w:u w:val="single"/>
        </w:rPr>
        <w:t>ppgegec@contato.ufsc.br</w:t>
      </w:r>
    </w:hyperlink>
    <w:r>
      <w:rPr>
        <w:rFonts w:eastAsia="Calibri" w:cs="Calibri" w:ascii="Calibri" w:hAnsi="Calibri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 xml:space="preserve">Campus Universitário Reitor João David Ferreira Lima, Trindade. CEP: 88040-900 – Florianópolis/SC – Telefone: (48) 3721-2450 – ppgegc.paginas.ufsc.br </w:t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e-mail: bolsas.</w:t>
    </w:r>
    <w:hyperlink r:id="rId1">
      <w:r>
        <w:rPr>
          <w:rFonts w:eastAsia="Calibri" w:cs="Calibri" w:ascii="Calibri" w:hAnsi="Calibri"/>
          <w:color w:val="0000FF"/>
          <w:u w:val="single"/>
        </w:rPr>
        <w:t>ppgegec@contato.ufsc.br</w:t>
      </w:r>
    </w:hyperlink>
    <w:r>
      <w:rPr>
        <w:rFonts w:eastAsia="Calibri" w:cs="Calibri" w:ascii="Calibri" w:hAnsi="Calibri"/>
      </w:rPr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jc w:val="center"/>
      <w:rPr/>
    </w:pPr>
    <w:r>
      <w:rPr/>
      <w:tab/>
    </w:r>
    <w:r>
      <w:rPr/>
      <w:drawing>
        <wp:inline distT="0" distB="0" distL="0" distR="0">
          <wp:extent cx="722630" cy="723900"/>
          <wp:effectExtent l="0" t="0" r="0" b="0"/>
          <wp:docPr id="1" name="Figura8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Serviço Público Federal</w:t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Universidade Federal de Santa Catarina</w:t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Centro Tecnológico</w:t>
    </w:r>
  </w:p>
  <w:p>
    <w:pPr>
      <w:pStyle w:val="Normal"/>
      <w:ind w:left="0" w:hanging="2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Programa de Pós-Graduação em Engenharia, Gestão e Mídia do Conhecimento</w:t>
    </w:r>
  </w:p>
  <w:p>
    <w:pPr>
      <w:pStyle w:val="Normal"/>
      <w:tabs>
        <w:tab w:val="clear" w:pos="720"/>
        <w:tab w:val="left" w:pos="5490" w:leader="none"/>
      </w:tabs>
      <w:ind w:left="0" w:hanging="2"/>
      <w:rPr>
        <w:color w:val="000000"/>
      </w:rPr>
    </w:pPr>
    <w:r>
      <w:rPr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6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-1" w:hang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Hyperlink"/>
    <w:basedOn w:val="DefaultParagraphFont"/>
    <w:uiPriority w:val="99"/>
    <w:unhideWhenUsed/>
    <w:rsid w:val="00ef6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6a3c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27513f"/>
    <w:rPr>
      <w:b/>
      <w:bCs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Numeraodelinhas">
    <w:name w:val="Line Number"/>
    <w:rPr/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7513f"/>
    <w:pPr/>
    <w:rPr>
      <w:b/>
      <w:bCs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pgegec@contato.ufsc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ppgegec@contato.ufsc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Application>LibreOffice/7.4.3.2$Windows_X86_64 LibreOffice_project/1048a8393ae2eeec98dff31b5c133c5f1d08b890</Application>
  <AppVersion>15.0000</AppVersion>
  <Pages>9</Pages>
  <Words>1473</Words>
  <Characters>8165</Characters>
  <CharactersWithSpaces>9621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2023-10-27T11:16:00Z</dcterms:created>
  <dc:creator>EGC</dc:creator>
  <dc:description/>
  <dc:language>pt-BR</dc:language>
  <cp:lastModifiedBy/>
  <dcterms:modified xsi:type="dcterms:W3CDTF">2024-04-11T16:53:24Z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